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356E" w14:textId="77777777" w:rsidR="00DC0938" w:rsidRPr="00CD6664" w:rsidRDefault="00DC0938" w:rsidP="00DC0938">
      <w:pPr>
        <w:jc w:val="both"/>
        <w:rPr>
          <w:sz w:val="28"/>
          <w:szCs w:val="28"/>
        </w:rPr>
      </w:pPr>
      <w:r w:rsidRPr="00CD6664">
        <w:rPr>
          <w:sz w:val="28"/>
          <w:szCs w:val="28"/>
        </w:rPr>
        <w:t>Autoridades, Colegas, Señoras, señores, alumnos, muy Buenas tardes</w:t>
      </w:r>
    </w:p>
    <w:p w14:paraId="32ABB034" w14:textId="77777777" w:rsidR="00DC0938" w:rsidRPr="00CD6664" w:rsidRDefault="00DC0938" w:rsidP="00DC0938">
      <w:pPr>
        <w:pStyle w:val="Prrafodelista"/>
        <w:numPr>
          <w:ilvl w:val="0"/>
          <w:numId w:val="1"/>
        </w:numPr>
        <w:jc w:val="both"/>
        <w:rPr>
          <w:sz w:val="28"/>
          <w:szCs w:val="28"/>
        </w:rPr>
      </w:pPr>
      <w:r w:rsidRPr="00CD6664">
        <w:rPr>
          <w:sz w:val="28"/>
          <w:szCs w:val="28"/>
        </w:rPr>
        <w:t xml:space="preserve">Es un gusto volver a la FCE, luego de más de 7 años de ausencia por estar radicado en la ciudad de Córdoba. </w:t>
      </w:r>
    </w:p>
    <w:p w14:paraId="7F937C73" w14:textId="77777777" w:rsidR="00DC0938" w:rsidRPr="00CD6664" w:rsidRDefault="00DC0938" w:rsidP="00DC0938">
      <w:pPr>
        <w:pStyle w:val="Prrafodelista"/>
        <w:numPr>
          <w:ilvl w:val="0"/>
          <w:numId w:val="1"/>
        </w:numPr>
        <w:jc w:val="both"/>
        <w:rPr>
          <w:sz w:val="28"/>
          <w:szCs w:val="28"/>
        </w:rPr>
      </w:pPr>
      <w:r w:rsidRPr="00CD6664">
        <w:rPr>
          <w:sz w:val="28"/>
          <w:szCs w:val="28"/>
        </w:rPr>
        <w:t xml:space="preserve">Me siento halagado con el homenaje de Profesor que me brindan las autoridades de la FCE de la UNRC. Además, el Sr. Decano Guillermo Mana me otorgó, algún tiempo atrás, ya otra distinción, que es la de designarme Director de la nueva Revista Fundamentos. </w:t>
      </w:r>
    </w:p>
    <w:p w14:paraId="581A4582" w14:textId="77777777" w:rsidR="00DC0938" w:rsidRPr="00CD6664" w:rsidRDefault="00DC0938" w:rsidP="00DC0938">
      <w:pPr>
        <w:pStyle w:val="Prrafodelista"/>
        <w:numPr>
          <w:ilvl w:val="0"/>
          <w:numId w:val="1"/>
        </w:numPr>
        <w:jc w:val="both"/>
        <w:rPr>
          <w:sz w:val="28"/>
          <w:szCs w:val="28"/>
        </w:rPr>
      </w:pPr>
      <w:r w:rsidRPr="00CD6664">
        <w:rPr>
          <w:sz w:val="28"/>
          <w:szCs w:val="28"/>
        </w:rPr>
        <w:t xml:space="preserve">Debo mucho de mi desarrollo académico a la FCE, que me permitió realizar estudios de postgrado a tiempo completo entre agosto de 1979 y julio de 1981, y pasantías de investigación, por más de un año en total,  en diferentes universidades del extranjero. Siempre me sentí apoyado en los proyectos académicos que quise emprender, independientemente de quienes fueran las autoridades del momento. </w:t>
      </w:r>
    </w:p>
    <w:p w14:paraId="02E95E47" w14:textId="77777777" w:rsidR="00DC0938" w:rsidRPr="00CD6664" w:rsidRDefault="00DC0938" w:rsidP="00DC0938">
      <w:pPr>
        <w:pStyle w:val="Prrafodelista"/>
        <w:numPr>
          <w:ilvl w:val="0"/>
          <w:numId w:val="1"/>
        </w:numPr>
        <w:jc w:val="both"/>
        <w:rPr>
          <w:sz w:val="28"/>
          <w:szCs w:val="28"/>
        </w:rPr>
      </w:pPr>
      <w:r w:rsidRPr="00CD6664">
        <w:rPr>
          <w:sz w:val="28"/>
          <w:szCs w:val="28"/>
        </w:rPr>
        <w:t xml:space="preserve"> También debo muchísimo a mi familia –mi señora está aquí presente- que soportó mis largas ausencias por esta ambición mía de tratar de acceder a saberes de excelencia en la disciplina de la economía. Fueron sacrificios muy grandes para la familia, por la época en que se realizaron, donde las hijas estaban en plena etapa escolar.  </w:t>
      </w:r>
    </w:p>
    <w:p w14:paraId="4DD2794C" w14:textId="77777777" w:rsidR="00DC0938" w:rsidRPr="00CD6664" w:rsidRDefault="00DC0938" w:rsidP="00DC0938">
      <w:pPr>
        <w:pStyle w:val="Prrafodelista"/>
        <w:jc w:val="both"/>
        <w:rPr>
          <w:sz w:val="28"/>
          <w:szCs w:val="28"/>
        </w:rPr>
      </w:pPr>
      <w:r w:rsidRPr="00CD6664">
        <w:rPr>
          <w:sz w:val="28"/>
          <w:szCs w:val="28"/>
        </w:rPr>
        <w:t>Soy un agradecido por las oportunidades que dispuse, tanto de parte de mi familia como por la FCE.</w:t>
      </w:r>
    </w:p>
    <w:p w14:paraId="1E843899" w14:textId="77777777" w:rsidR="00DC0938" w:rsidRPr="00CD6664" w:rsidRDefault="00DC0938" w:rsidP="00DC0938">
      <w:pPr>
        <w:pStyle w:val="Prrafodelista"/>
        <w:jc w:val="both"/>
        <w:rPr>
          <w:sz w:val="28"/>
          <w:szCs w:val="28"/>
        </w:rPr>
      </w:pPr>
    </w:p>
    <w:p w14:paraId="517C03D9" w14:textId="77777777" w:rsidR="00DC0938" w:rsidRPr="00CD6664" w:rsidRDefault="00DC0938" w:rsidP="00DC0938">
      <w:pPr>
        <w:pStyle w:val="Prrafodelista"/>
        <w:numPr>
          <w:ilvl w:val="0"/>
          <w:numId w:val="1"/>
        </w:numPr>
        <w:jc w:val="both"/>
        <w:rPr>
          <w:sz w:val="28"/>
          <w:szCs w:val="28"/>
        </w:rPr>
      </w:pPr>
      <w:r w:rsidRPr="00CD6664">
        <w:rPr>
          <w:sz w:val="28"/>
          <w:szCs w:val="28"/>
        </w:rPr>
        <w:t>Como es un homenaje al Profesor, debo hacer alguna narración escueta de mi paso por la Institución. Como va a mostrar algunas acciones que pueden considerarse con valoración positiva, les pido que no lo tomen como un autoelogio de mi parte:</w:t>
      </w:r>
    </w:p>
    <w:p w14:paraId="1DAC7380" w14:textId="77777777" w:rsidR="00DC0938" w:rsidRPr="00CD6664" w:rsidRDefault="00DC0938" w:rsidP="00DC0938">
      <w:pPr>
        <w:pStyle w:val="Prrafodelista"/>
        <w:jc w:val="both"/>
        <w:rPr>
          <w:sz w:val="28"/>
          <w:szCs w:val="28"/>
        </w:rPr>
      </w:pPr>
      <w:r w:rsidRPr="00CD6664">
        <w:rPr>
          <w:sz w:val="28"/>
          <w:szCs w:val="28"/>
        </w:rPr>
        <w:t xml:space="preserve">Ejercí como Profesor en esta Casa de Altos Estudios durante 42 años. </w:t>
      </w:r>
    </w:p>
    <w:p w14:paraId="7BD7BCE7" w14:textId="77777777" w:rsidR="00DC0938" w:rsidRPr="00CD6664" w:rsidRDefault="00DC0938" w:rsidP="00DC0938">
      <w:pPr>
        <w:pStyle w:val="Prrafodelista"/>
        <w:jc w:val="both"/>
        <w:rPr>
          <w:sz w:val="28"/>
          <w:szCs w:val="28"/>
        </w:rPr>
      </w:pPr>
      <w:r w:rsidRPr="00CD6664">
        <w:rPr>
          <w:sz w:val="28"/>
          <w:szCs w:val="28"/>
        </w:rPr>
        <w:t xml:space="preserve">Comencé mi carrera docente con el cargo de Profesor Adjunto de Introducción a la Economía en 1975, accediendo luego de algunos años al cargo de Profesor Titular por Concurso de Macroeconomía en 1986, y concluí la actividad en el año 2017 con motivo de la jubilación. </w:t>
      </w:r>
    </w:p>
    <w:p w14:paraId="1E76EE18" w14:textId="77777777" w:rsidR="00DC0938" w:rsidRPr="00CD6664" w:rsidRDefault="00DC0938" w:rsidP="00DC0938">
      <w:pPr>
        <w:pStyle w:val="Prrafodelista"/>
        <w:jc w:val="both"/>
        <w:rPr>
          <w:sz w:val="28"/>
          <w:szCs w:val="28"/>
        </w:rPr>
      </w:pPr>
      <w:r w:rsidRPr="00CD6664">
        <w:rPr>
          <w:sz w:val="28"/>
          <w:szCs w:val="28"/>
        </w:rPr>
        <w:lastRenderedPageBreak/>
        <w:t>Antes de jubilarme, la UNRC, por la propuesta que hizo la FCE, me otorgó el título de Profesor Emérito.</w:t>
      </w:r>
    </w:p>
    <w:p w14:paraId="5398D214" w14:textId="77777777" w:rsidR="00DC0938" w:rsidRPr="00CD6664" w:rsidRDefault="00DC0938" w:rsidP="00DC0938">
      <w:pPr>
        <w:pStyle w:val="Prrafodelista"/>
        <w:numPr>
          <w:ilvl w:val="0"/>
          <w:numId w:val="1"/>
        </w:numPr>
        <w:jc w:val="both"/>
        <w:rPr>
          <w:sz w:val="28"/>
          <w:szCs w:val="28"/>
        </w:rPr>
      </w:pPr>
      <w:r w:rsidRPr="00CD6664">
        <w:rPr>
          <w:sz w:val="28"/>
          <w:szCs w:val="28"/>
        </w:rPr>
        <w:t xml:space="preserve">Los primeros años de mi carrera docente coincidió institucionalmente con la época de búsqueda de consolidación de la Licenciatura en Economía, siendo importante la participación de destacados docentes de la Universidad Nacional de Córdoba en el dictado de diversas asignaturas. </w:t>
      </w:r>
    </w:p>
    <w:p w14:paraId="28C02E6C" w14:textId="77777777" w:rsidR="00DC0938" w:rsidRPr="00CD6664" w:rsidRDefault="00DC0938" w:rsidP="00DC0938">
      <w:pPr>
        <w:pStyle w:val="Prrafodelista"/>
        <w:jc w:val="both"/>
        <w:rPr>
          <w:sz w:val="28"/>
          <w:szCs w:val="28"/>
        </w:rPr>
      </w:pPr>
      <w:r w:rsidRPr="00CD6664">
        <w:rPr>
          <w:sz w:val="28"/>
          <w:szCs w:val="28"/>
        </w:rPr>
        <w:t xml:space="preserve">En esa etapa, y como le sucedía a otros docentes de la Casa, debí impartir docencia en nuevas materias a medida que se avanzaba en la ejecución del plan de estudio que estaba en vigencia. La razón era que, como la carrera de licenciatura en economía no era numerosa, esto relegaba la asignación de recursos presupuestarios para la cobertura de cargos correspondientes a las nuevas materias que entraban a ofrecerse. </w:t>
      </w:r>
    </w:p>
    <w:p w14:paraId="6FC1A0F3" w14:textId="77777777" w:rsidR="00DC0938" w:rsidRPr="00CD6664" w:rsidRDefault="00DC0938" w:rsidP="00DC0938">
      <w:pPr>
        <w:pStyle w:val="Prrafodelista"/>
        <w:jc w:val="both"/>
        <w:rPr>
          <w:sz w:val="28"/>
          <w:szCs w:val="28"/>
        </w:rPr>
      </w:pPr>
      <w:r w:rsidRPr="00CD6664">
        <w:rPr>
          <w:sz w:val="28"/>
          <w:szCs w:val="28"/>
        </w:rPr>
        <w:t xml:space="preserve">A partir de 1982 ya empieza a cambiar esta situación, siendo las asignaturas más frecuentes bajo mi responsabilidad Macroeconomía y Microeconomía. </w:t>
      </w:r>
    </w:p>
    <w:p w14:paraId="7248818F" w14:textId="77777777" w:rsidR="00DC0938" w:rsidRPr="00CD6664" w:rsidRDefault="00DC0938" w:rsidP="00DC0938">
      <w:pPr>
        <w:pStyle w:val="Prrafodelista"/>
        <w:numPr>
          <w:ilvl w:val="0"/>
          <w:numId w:val="1"/>
        </w:numPr>
        <w:jc w:val="both"/>
        <w:rPr>
          <w:sz w:val="28"/>
          <w:szCs w:val="28"/>
        </w:rPr>
      </w:pPr>
      <w:r w:rsidRPr="00CD6664">
        <w:rPr>
          <w:sz w:val="28"/>
          <w:szCs w:val="28"/>
        </w:rPr>
        <w:t xml:space="preserve">Por otra parte, por mi cargo de dedicación exclusiva debí realizar actividad de investigación, que a fuer de ser sincero hube de aprender a partir de imitar los procedimientos seguidos por los académicos reconocidos. </w:t>
      </w:r>
    </w:p>
    <w:p w14:paraId="629F51BE" w14:textId="77777777" w:rsidR="00DC0938" w:rsidRPr="00CD6664" w:rsidRDefault="00DC0938" w:rsidP="00DC0938">
      <w:pPr>
        <w:pStyle w:val="Prrafodelista"/>
        <w:jc w:val="both"/>
        <w:rPr>
          <w:sz w:val="28"/>
          <w:szCs w:val="28"/>
        </w:rPr>
      </w:pPr>
      <w:r w:rsidRPr="00CD6664">
        <w:rPr>
          <w:sz w:val="28"/>
          <w:szCs w:val="28"/>
        </w:rPr>
        <w:t xml:space="preserve">Algunos de los primeros emprendimientos en esta tarea, podría decir mi primer gran logro, fue un escrito elaborado en el año 1976, comentando el trabajo presentado por el ya extinto y gran caballero Dr. Víctor J. Elías en la reunión anual de la AAEP, sobre “La productividad en algunos países de América Latina”. En esa época yo estaba muy interesado en temas de Desarrollo Económico latinoamericano. </w:t>
      </w:r>
    </w:p>
    <w:p w14:paraId="150FDD89" w14:textId="77777777" w:rsidR="00DC0938" w:rsidRPr="00CD6664" w:rsidRDefault="00DC0938" w:rsidP="00DC0938">
      <w:pPr>
        <w:pStyle w:val="Prrafodelista"/>
        <w:jc w:val="both"/>
        <w:rPr>
          <w:sz w:val="28"/>
          <w:szCs w:val="28"/>
        </w:rPr>
      </w:pPr>
      <w:r w:rsidRPr="00CD6664">
        <w:rPr>
          <w:sz w:val="28"/>
          <w:szCs w:val="28"/>
        </w:rPr>
        <w:t xml:space="preserve">Otro aporte de investigación, que yo lo recuerdo con orgullo, fue uno titulado “Acerca de La sustitución de importaciones en América Latina”, que expuse en la reunión anual de la AAEP de 1978, realizada en Embalse y donde la FCE había sido la organizadora. </w:t>
      </w:r>
    </w:p>
    <w:p w14:paraId="1CB29FBF" w14:textId="77777777" w:rsidR="00DC0938" w:rsidRPr="00CD6664" w:rsidRDefault="00DC0938" w:rsidP="00DC0938">
      <w:pPr>
        <w:pStyle w:val="Prrafodelista"/>
        <w:jc w:val="both"/>
        <w:rPr>
          <w:sz w:val="28"/>
          <w:szCs w:val="28"/>
        </w:rPr>
      </w:pPr>
      <w:r w:rsidRPr="00CD6664">
        <w:rPr>
          <w:sz w:val="28"/>
          <w:szCs w:val="28"/>
        </w:rPr>
        <w:t xml:space="preserve">Finalmente, anoto entre mis favoritos de investigación de esos primeros años, por las circunstancias que se dieron, una que concreté en el año 1982. En el mes de agosto, luego de estudiar </w:t>
      </w:r>
      <w:r w:rsidRPr="00CD6664">
        <w:rPr>
          <w:sz w:val="28"/>
          <w:szCs w:val="28"/>
        </w:rPr>
        <w:lastRenderedPageBreak/>
        <w:t xml:space="preserve">exhaustivamente la crisis financiera de los años 1980-1982 y de analizar la reforma financiera que había elaborado el Dr. Domingo F. Cavallo para resolver el problema de las quiebras empresariales y bancarias, concreté un escrito que titulé “Acerca de la reforma bancaria de julio de 1982”. Este trabajo se lo presenté al Decano de la Facultad, en ese entonces el Dr. W. </w:t>
      </w:r>
      <w:proofErr w:type="spellStart"/>
      <w:r w:rsidRPr="00CD6664">
        <w:rPr>
          <w:sz w:val="28"/>
          <w:szCs w:val="28"/>
        </w:rPr>
        <w:t>Tallone</w:t>
      </w:r>
      <w:proofErr w:type="spellEnd"/>
      <w:r w:rsidRPr="00CD6664">
        <w:rPr>
          <w:sz w:val="28"/>
          <w:szCs w:val="28"/>
        </w:rPr>
        <w:t xml:space="preserve"> Rosso, ya extinto, quien confiado de mis conocimientos en la materia tomó la decisión de dárselo a conocer al Dr. Cavallo. Como Cavallo iba a visitar Río Cuarto, creo que por septiembre, el Decano lo invita a la FCE a dar una conferencia y le propone que le haga comentarios a mi escrito. El Dr. Cavallo aceptó, yo expuse el trabajo, él le hizo buenas observaciones y yo quedé muy satisfecho con la actividad. Como decía un amigo mío, el Ingeniero Rodolfo </w:t>
      </w:r>
      <w:proofErr w:type="spellStart"/>
      <w:r w:rsidRPr="00CD6664">
        <w:rPr>
          <w:sz w:val="28"/>
          <w:szCs w:val="28"/>
        </w:rPr>
        <w:t>Khol</w:t>
      </w:r>
      <w:proofErr w:type="spellEnd"/>
      <w:r w:rsidRPr="00CD6664">
        <w:rPr>
          <w:sz w:val="28"/>
          <w:szCs w:val="28"/>
        </w:rPr>
        <w:t>, “más contento que perro con dos colas”.</w:t>
      </w:r>
    </w:p>
    <w:p w14:paraId="0BA72719" w14:textId="77777777" w:rsidR="00DC0938" w:rsidRPr="00CD6664" w:rsidRDefault="00DC0938" w:rsidP="00DC0938">
      <w:pPr>
        <w:pStyle w:val="Prrafodelista"/>
        <w:jc w:val="both"/>
        <w:rPr>
          <w:sz w:val="28"/>
          <w:szCs w:val="28"/>
        </w:rPr>
      </w:pPr>
      <w:r w:rsidRPr="00CD6664">
        <w:rPr>
          <w:sz w:val="28"/>
          <w:szCs w:val="28"/>
        </w:rPr>
        <w:t>Con el paso de los años, la acumulación de trabajos de investigación me permitió, en 1995, postular a una categoría de Investigador del programa del Ministerio de Educación de la Nación.</w:t>
      </w:r>
    </w:p>
    <w:p w14:paraId="2693B337" w14:textId="77777777" w:rsidR="00DC0938" w:rsidRPr="00CD6664" w:rsidRDefault="00DC0938" w:rsidP="00DC0938">
      <w:pPr>
        <w:pStyle w:val="Prrafodelista"/>
        <w:jc w:val="both"/>
        <w:rPr>
          <w:sz w:val="28"/>
          <w:szCs w:val="28"/>
        </w:rPr>
      </w:pPr>
      <w:r w:rsidRPr="00CD6664">
        <w:rPr>
          <w:sz w:val="28"/>
          <w:szCs w:val="28"/>
        </w:rPr>
        <w:t xml:space="preserve">También esta actividad me trajo satisfacciones en otros terrenos: ya en asociación con otros profesionales, de la economía y de otras disciplinas, presenté en varias ocasiones trabajos que recibieron premios nacionales de investigación.  </w:t>
      </w:r>
    </w:p>
    <w:p w14:paraId="0B4F0340" w14:textId="77777777" w:rsidR="00DC0938" w:rsidRPr="00CD6664" w:rsidRDefault="00DC0938" w:rsidP="00DC0938">
      <w:pPr>
        <w:pStyle w:val="Prrafodelista"/>
        <w:numPr>
          <w:ilvl w:val="0"/>
          <w:numId w:val="1"/>
        </w:numPr>
        <w:jc w:val="both"/>
        <w:rPr>
          <w:sz w:val="28"/>
          <w:szCs w:val="28"/>
        </w:rPr>
      </w:pPr>
      <w:r w:rsidRPr="00CD6664">
        <w:rPr>
          <w:sz w:val="28"/>
          <w:szCs w:val="28"/>
        </w:rPr>
        <w:t xml:space="preserve">Bueno, les narré escuetamente mi vida académica; paso a decir ahora unas palabras sobre la Revista Fundamentos. Esta producción fue iniciada en los primeros años del nuevo siglo, y era una colectora de las elaboraciones que realizaban los docentes en los documentos de trabajo de los distintos departamentos en que organiza la actividad académica la Facultad. </w:t>
      </w:r>
    </w:p>
    <w:p w14:paraId="713C5F8D" w14:textId="77777777" w:rsidR="00DC0938" w:rsidRPr="00CD6664" w:rsidRDefault="00DC0938" w:rsidP="00DC0938">
      <w:pPr>
        <w:pStyle w:val="Prrafodelista"/>
        <w:jc w:val="both"/>
        <w:rPr>
          <w:sz w:val="28"/>
          <w:szCs w:val="28"/>
        </w:rPr>
      </w:pPr>
      <w:r w:rsidRPr="00CD6664">
        <w:rPr>
          <w:sz w:val="28"/>
          <w:szCs w:val="28"/>
        </w:rPr>
        <w:t xml:space="preserve">La Revista tuvo la virtud de motivar las producciones académicas de los docentes y servir de canal de comunicación de las mismas, pero con el paso del tiempo se fue notando la necesidad de realizar algunas modificaciones. Estas tenían que ser tanto en su formato como en los mecanismos de selección de los trabajos científicos, si es que se aspiraba a conformar una revista de ciencias económicas y sociales catalogada favorablemente por la comunidad académica nacional. </w:t>
      </w:r>
    </w:p>
    <w:p w14:paraId="342A91FE" w14:textId="77777777" w:rsidR="00DC0938" w:rsidRPr="00CD6664" w:rsidRDefault="00DC0938" w:rsidP="00DC0938">
      <w:pPr>
        <w:pStyle w:val="Prrafodelista"/>
        <w:numPr>
          <w:ilvl w:val="0"/>
          <w:numId w:val="1"/>
        </w:numPr>
        <w:jc w:val="both"/>
        <w:rPr>
          <w:sz w:val="28"/>
          <w:szCs w:val="28"/>
        </w:rPr>
      </w:pPr>
      <w:r w:rsidRPr="00CD6664">
        <w:rPr>
          <w:sz w:val="28"/>
          <w:szCs w:val="28"/>
        </w:rPr>
        <w:lastRenderedPageBreak/>
        <w:t xml:space="preserve">Con este objetivo de superación las autoridades, hace algo más de un año, me convocaron para dirigir este proyecto, que acepté gustosamente porque estaba el compromiso de dotarlo de académicos jóvenes y calificado personal de diseño, informática y producción para enfrentar el cúmulo de tareas  que iba a requerir. </w:t>
      </w:r>
    </w:p>
    <w:p w14:paraId="602F9B28" w14:textId="77777777" w:rsidR="00DC0938" w:rsidRPr="00CD6664" w:rsidRDefault="00DC0938" w:rsidP="00DC0938">
      <w:pPr>
        <w:pStyle w:val="Prrafodelista"/>
        <w:jc w:val="both"/>
        <w:rPr>
          <w:sz w:val="28"/>
          <w:szCs w:val="28"/>
        </w:rPr>
      </w:pPr>
      <w:r w:rsidRPr="00CD6664">
        <w:rPr>
          <w:sz w:val="28"/>
          <w:szCs w:val="28"/>
        </w:rPr>
        <w:t>Hoy se presenta en sociedad el primer número de la nueva Revista Fundamentos, en línea con el objetivo planteado, y esto no hubiera podido ser logrado sin los denodados esfuerzos del Secretario Ejecutivo, el Dr. Juan Munt, y el eficiente trabajo de los comités académicos y de edición. A todos ellos, mi sincero agradecimiento. Queda sí, para las nuevas camadas académicas, el desafío de hacer esta producción permanente en el tiempo.</w:t>
      </w:r>
    </w:p>
    <w:p w14:paraId="1D603E3A" w14:textId="77777777" w:rsidR="00DC0938" w:rsidRPr="00CD6664" w:rsidRDefault="00DC0938" w:rsidP="00DC0938">
      <w:pPr>
        <w:pStyle w:val="Prrafodelista"/>
        <w:numPr>
          <w:ilvl w:val="0"/>
          <w:numId w:val="1"/>
        </w:numPr>
        <w:rPr>
          <w:sz w:val="28"/>
          <w:szCs w:val="28"/>
        </w:rPr>
      </w:pPr>
      <w:r w:rsidRPr="00CD6664">
        <w:rPr>
          <w:sz w:val="28"/>
          <w:szCs w:val="28"/>
        </w:rPr>
        <w:t>Bueno, seguidamente, el Dr. Munt va a explicitar las características distintivas del proyecto en ejecución y luego pasaré a brindar la conferencia sobre coyuntura programada. Muchas gracias.</w:t>
      </w:r>
    </w:p>
    <w:p w14:paraId="103FF1BE" w14:textId="77777777" w:rsidR="008E4CA7" w:rsidRDefault="008E4CA7"/>
    <w:sectPr w:rsidR="008E4CA7" w:rsidSect="008E4C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458"/>
    <w:multiLevelType w:val="hybridMultilevel"/>
    <w:tmpl w:val="4E987E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689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8F"/>
    <w:rsid w:val="006E4C52"/>
    <w:rsid w:val="008E4CA7"/>
    <w:rsid w:val="00DC0938"/>
    <w:rsid w:val="00F163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C64C"/>
  <w15:docId w15:val="{545FE38E-883F-4A48-8AF7-172E7674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0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5869</Characters>
  <Application>Microsoft Office Word</Application>
  <DocSecurity>0</DocSecurity>
  <Lines>48</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Usuario Anónimo</cp:lastModifiedBy>
  <cp:revision>2</cp:revision>
  <dcterms:created xsi:type="dcterms:W3CDTF">2024-09-09T17:30:00Z</dcterms:created>
  <dcterms:modified xsi:type="dcterms:W3CDTF">2024-09-09T17:30:00Z</dcterms:modified>
</cp:coreProperties>
</file>